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Ind w:w="-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6"/>
      </w:tblGrid>
      <w:tr w:rsidR="00724CD0" w:rsidRPr="00724CD0" w:rsidTr="00724CD0">
        <w:trPr>
          <w:tblCellSpacing w:w="7" w:type="dxa"/>
        </w:trPr>
        <w:tc>
          <w:tcPr>
            <w:tcW w:w="4985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24CD0" w:rsidRPr="00724CD0" w:rsidRDefault="00724CD0" w:rsidP="00724CD0">
            <w:pPr>
              <w:shd w:val="clear" w:color="auto" w:fill="F1F8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Пошаговые действия руководителя образовательной организации</w:t>
            </w:r>
          </w:p>
        </w:tc>
      </w:tr>
      <w:tr w:rsidR="00724CD0" w:rsidRPr="00724CD0" w:rsidTr="00724CD0">
        <w:trPr>
          <w:tblCellSpacing w:w="7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разработке и утверждении инструкций по охране труда и других локальных нормативных документов по охране труда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разработки, согласования, утверждения, проверки и пересмотра инструкций, их регистрации и учета  установлен  постановлением Министерства труда и социального развития РФ от 17.02.2002г. №80 «Об утверждении Методических рекомендаций по разработке государственных нормативных требований охраны труда».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Инструкции разрабатываются на основе Отраслевых типовых инструкций по охране труда, разработанных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Минобрнаукой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России по согласованию с ЦС Профсоюза, требований ГОСТов, Правил  и других  нормативных актов по охране труда, с учетом конкретных условий труда на рабочих местах в образовательном учреждении.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Инструкции в образовательной  организации должны разрабатываться: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для работников </w:t>
            </w: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отдельных профессий и должностей</w:t>
            </w: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(учителей,  воспитателей, лаборантов, слесарей и др.);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на </w:t>
            </w: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отдельные виды работ</w:t>
            </w:r>
            <w:r w:rsidRPr="00724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(при проведении занятий в кабинетах, спортивных залах, мастерских, использования технических средств обучения, на ремонтных работах и т.д.).     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Первый шаг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разработкой и утверждением инструкций по охране труда руководитель образовательной организации должен предварительно провести консультации с профсоюзным комитетом, специалистом по охране труда, а в случае необходимости – с должностными лицами, осуществляющими надзор и контроль за безопасным проведением работ (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МЧС,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по характеру и виду работ, по которым необходимо разработать и согласовать инструкции по охране труда.</w:t>
            </w:r>
            <w:proofErr w:type="gramEnd"/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Второй шаг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утверждается руководителем образовательной организации (с указанием его должности, фамилии, инициалов и даты утверждения) и согласовывается профсоюзным комитетом (с указанием номера протокола и даты заседания профкома по обсуждению данной инструкции). Примерный вид титульного листа инструкции по охране труда (приложение 1).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Третий шаг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Каждой инструкции должно быть присвоено наименование и номер ее регистрации. В наименовании следует кратко указать, для какой профессии, должности или вида работ она предназначена.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составляется в трех экземплярах и выдается под расписку  исполнителю и его непосредственному руководителю. Оригинал инструкции находится у  руководителя образовательного учреждения.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Инструкции для учащихся разрабатываются по каждому предмету, другим видам обучения и занятий, при изучении или  проведении  которых на них могут воздействовать опасные,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вредные факторы.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не должны включать требования, противоречащие законодательным и иным нормативно-правовым актам, действующим в системе образования.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инструкций для работников отдельных профессий,  должностей и на отдельные виды работ должны содержать следующие разделы:</w:t>
            </w:r>
          </w:p>
          <w:p w:rsidR="00724CD0" w:rsidRPr="00724CD0" w:rsidRDefault="00724CD0" w:rsidP="00724C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охраны труда</w:t>
            </w:r>
          </w:p>
          <w:p w:rsidR="00724CD0" w:rsidRPr="00724CD0" w:rsidRDefault="00724CD0" w:rsidP="00724C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охране труда перед началом работ</w:t>
            </w:r>
          </w:p>
          <w:p w:rsidR="00724CD0" w:rsidRPr="00724CD0" w:rsidRDefault="00724CD0" w:rsidP="00724C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охране труда во время работы</w:t>
            </w:r>
          </w:p>
          <w:p w:rsidR="00724CD0" w:rsidRPr="00724CD0" w:rsidRDefault="00724CD0" w:rsidP="00724C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охраны труда в аварийных ситуациях</w:t>
            </w:r>
          </w:p>
          <w:p w:rsidR="00724CD0" w:rsidRPr="00724CD0" w:rsidRDefault="00724CD0" w:rsidP="00724CD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по охране труда по окончании работ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инструкций должен быть кратким, четким, исключающий различное толкование.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Термины, применяемые в инструкциях, должны соответствовать терминологии, принятой в соответствующих законодательных актах.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Четвертый шаг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организует проверку и пересмотр инструкций для работников не реже одного раза в 5 лет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пересмотре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межотраслевых и отраслевых правил и типовых инструкций по охране труда;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труда работников;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внедрении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новой техники,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а также: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результатам анализа материалов расследования аварий, несчастных случаев на производстве и профессиональных заболеваний;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по требованию представителей органов по труду субъектов РФ или федеральной инспекции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течение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  действия  инструкции условия  труда работника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изменились, то приказом по образовательному учреждению и постановлением профсоюзного комитета действие инструкции продлевается на следующий срок, о чем делается запись на первой странице инструкции (ставится штамп «Пересмотрено», дата и подпись лица, ответственного за пересмотр инструкции).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Пятый шаг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руководителя организации должен постоянно храниться комплект действующих инструкций для всех профессий и по всем видам работ, а также утвержденный им перечень этих инструкций.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образовательного учреждения определяет местонахождение инструкций для работников, перечня их и журнала учета выдачи инструкций с учетом обеспечения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доступности удобства ознакомления с ними.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Инструкциями должны быть обеспечены все работники, руководители кабинетов, мастерских и других подразделений. По одному комплекту инструкций должны иметь профсоюзный комитет образовательного  учреждения, уполномоченный по охране труда, комитет (комиссия) по охране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  инструкции  образовательного учреждения регистрируются в журнале учета инструкций по образовательному учреждению  в соответствии с порядком, установленным Минтрудом России.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могут быть выданы работникам на руки или вывешены на рабочих местах с учетом необходимости обеспечения простоты и удобства ознакомления с ними. </w:t>
            </w:r>
          </w:p>
          <w:p w:rsidR="00A325D2" w:rsidRPr="00A325D2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wave" w:color="17365D" w:themeColor="text2" w:themeShade="BF"/>
                <w:lang w:val="en-US"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u w:val="wave" w:color="17365D" w:themeColor="text2" w:themeShade="BF"/>
                <w:lang w:eastAsia="ru-RU"/>
              </w:rPr>
              <w:t> </w:t>
            </w:r>
            <w:r w:rsidR="00A325D2" w:rsidRPr="00A325D2">
              <w:rPr>
                <w:rFonts w:ascii="Times New Roman" w:eastAsia="Times New Roman" w:hAnsi="Times New Roman" w:cs="Times New Roman"/>
                <w:sz w:val="24"/>
                <w:szCs w:val="24"/>
                <w:u w:val="wave" w:color="17365D" w:themeColor="text2" w:themeShade="BF"/>
                <w:lang w:val="en-US" w:eastAsia="ru-RU"/>
              </w:rPr>
              <w:t xml:space="preserve"> _______________________________________________________________________________                                                                                                                        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Приложение 1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примеров ниже приводятся:</w:t>
            </w:r>
          </w:p>
          <w:p w:rsidR="00A325D2" w:rsidRPr="00A325D2" w:rsidRDefault="00724CD0" w:rsidP="00724CD0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 по охране труда для учителя образовательного учреждения</w:t>
            </w:r>
            <w:r w:rsidR="00A325D2" w:rsidRPr="00A3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724CD0" w:rsidRPr="00A325D2" w:rsidRDefault="00724CD0" w:rsidP="00724CD0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 по охране труда при проведении опытов и практических занятий по химии, а также примерная форма журнала учета инструкций по охране труда для работников</w:t>
            </w:r>
            <w:r w:rsidRP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u w:val="wave"/>
                <w:lang w:val="en-US" w:eastAsia="ru-RU"/>
              </w:rPr>
              <w:t>______________________________________________________________________________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25D2" w:rsidRDefault="00A325D2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</w:t>
            </w:r>
            <w:r w:rsidR="00A325D2" w:rsidRPr="00A325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325D2" w:rsidRP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325D2" w:rsidRPr="00A325D2">
              <w:rPr>
                <w:rFonts w:ascii="Times New Roman" w:eastAsia="Times New Roman" w:hAnsi="Times New Roman" w:cs="Times New Roman"/>
                <w:color w:val="12A4D8"/>
                <w:kern w:val="36"/>
                <w:sz w:val="24"/>
                <w:szCs w:val="24"/>
                <w:lang w:eastAsia="ru-RU"/>
              </w:rPr>
              <w:t>(</w:t>
            </w:r>
            <w:r w:rsidRPr="00724CD0">
              <w:rPr>
                <w:rFonts w:ascii="Times New Roman" w:eastAsia="Times New Roman" w:hAnsi="Times New Roman" w:cs="Times New Roman"/>
                <w:color w:val="12A4D8"/>
                <w:kern w:val="36"/>
                <w:sz w:val="24"/>
                <w:szCs w:val="24"/>
                <w:lang w:eastAsia="ru-RU"/>
              </w:rPr>
              <w:t>Наименование образовательной организации</w:t>
            </w:r>
            <w:r w:rsidR="00A325D2" w:rsidRPr="00A325D2">
              <w:rPr>
                <w:rFonts w:ascii="Times New Roman" w:eastAsia="Times New Roman" w:hAnsi="Times New Roman" w:cs="Times New Roman"/>
                <w:color w:val="12A4D8"/>
                <w:kern w:val="36"/>
                <w:sz w:val="24"/>
                <w:szCs w:val="24"/>
                <w:lang w:eastAsia="ru-RU"/>
              </w:rPr>
              <w:t>)</w:t>
            </w:r>
          </w:p>
          <w:p w:rsidR="00724CD0" w:rsidRPr="00724CD0" w:rsidRDefault="00724CD0" w:rsidP="00A325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                                                                    </w:t>
            </w:r>
            <w:r w:rsidR="00A32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</w:t>
            </w: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Председатель профкома                                                                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 образовательной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бразовательной</w:t>
            </w:r>
            <w:proofErr w:type="spellEnd"/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организации                                                                  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организации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    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                                                                                                                             (подпись)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A3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(инициалы</w:t>
            </w:r>
            <w:proofErr w:type="gramStart"/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амилия)                                                                                      (инициалы, фамилия)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                                                                               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 _______________</w:t>
            </w:r>
          </w:p>
          <w:p w:rsidR="00724CD0" w:rsidRPr="00724CD0" w:rsidRDefault="00DC0D97" w:rsidP="00DC0D97">
            <w:pPr>
              <w:tabs>
                <w:tab w:val="left" w:pos="380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п</w:t>
            </w:r>
            <w:r w:rsidR="00724CD0"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рофкома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724CD0"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                                                                                                            </w:t>
            </w:r>
            <w:r w:rsidR="00724CD0"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Инструкция по охране труда</w:t>
            </w:r>
            <w:r w:rsidR="00DC0D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Pr="00724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учителя образовательного учреждения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1.Общие требования безопасности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1.1.К работе в качестве учителя, преподавателя (далее - преподавателя) в образовательных учреждениях допускаются лица, имеющие специальное педагогическое образование, подтвержденное документом установленной формы (дипло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мом).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работу в образовательное учреждение все работники  должны пройти предварительный медицинский осмотр, при последующей работе медосмотры проводятся периодически в сроки, установленные Минздравом России.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1.3.С преподавателем должны быть проведены инструктажи по охране труда: вводный (при поступлении на работу), первичный на рабочем месте, повторный (не реже одного раза в 6 месяцев).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1.4.В случае необходимости (разовое выполнение заданий, не связанных с основной работой) - целевой инструктаж, а при изменении условий труда и нормативных правовых актов по охране труда, а также при несчастном случае - внеплановый инструктаж.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1.5.Перед допуском к самостоятельной работе преподаватель должен быть проинструктирован: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по пожарной безопасности, в объеме инструкции по пожарной безопасности в образовательном учреждении. Преподаватель должен знать порядок содержания всей территории учреждения, зданий и отдельных помещений (в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эвакуационных путей), мероприятия по пожарной безопасности при проведении образовательного процесса, массовых мероприятий и т.п. Не реже одного раза в полугодие должны проводиться практические тренировки по эвакуации людей из помещений при пожаре;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по оказанию медицинской помощи в объеме инструкции по первой доврачебной помощи пострадавшим при несчастных случаях. Преподаватель должен иметь практические навыки оказания первой доврачебной помощи, знать местонахождение аптечки с медикаментами и перевязочным материалом. Аптечка должна находиться в местах, недоступных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1.6.Если при проведении занятий преподаватель использует электрооборудование (приборы, приспособления, устройства, станки, ПЭВМ), он должен пройти соответствующее обучение  с последующей сдачей экзамена и присвоением квалификационной группы по электробезопасности не ниже III.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1.7.Преподаватель должен соблюдать установленный в образовательном учреждении режим труда и отдыха и требовать его соблюдения от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1.8.Преподаватель должен исключить нахождение в помещении для занятий любых предметов и растений (ядовитые, колючие), которые могут отрицательно сказаться на здоровье обучающихся.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1.9.При выполнении обязанностей на преподавателя действуют следующие опасные и вредные факторы: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  психофизиологическое напряжение;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высокая концентрация внимания;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электроопасность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пожароопасность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нарушение микроклиматических условий в учебном помещении;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длительные статические нагрузки.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1.10.Если в учебном процессе на преподавателя действуют негативные факторы, воздействие которых можно уменьшить только за счет средств индивидуальной защиты, они должны быть выданы преподавателю в соответствии с нормативными правовыми актами по охране труда в зависимости от характера воздействия и вида отрицательно воздействующего фактора.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1.11.Преподаватель должен оперативно извещать руководителя образовательного учреждения или дежурного администратора обо всех недостатках в обеспечении учебного процесса, влияющих отрицательно на здоровье обучающихся, а также повышающих вероятность аварийной ситуации в образовательном учреждении.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1.12.Преподаватель может вносить предложения по улучшению и оздоровлению условий проведения  образовательного процесса для включения их в соглашение по охране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1.13.Преподаватель должен немедленно сообщать руководителю образовательного учреждения о каждом несчастном случае с обучающимися и сотрудниками. При несчастных случаях первоочередные действия преподавателя должны быть направлены на оказание помощи пострадавшим и обеспечение безопасности обучающихся.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1.14.Преподаватель несет персональную ответственность за жизнь и здоровье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образовательного процесса.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1.15.Знание и выполнение требований инструкции является должностной обязанностью преподавателя, а их несоблюдение - нарушением трудовой дисциплины, что влечет за собой виды ответственности, установленные законодательством РФ (дисциплинарная, материальная, уголовная).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2.Требования безопасности перед началом работы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2.1.При необходимости использования средств индивидуальной защиты преподаватель перед началом работы должен одеть полагающиеся средства индивидуальной защиты.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2.2.Перед началом занятий в учебном помещении преподаватель должен проверить, как организованы рабочие места для обучающихся, а именно соответствие нормам по охране труда, правилам техники безопасности и производственной санитарии, а также возрастным особенностям обучающихся.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2.3.Преподаватель должен проверить расстановку мебели в кабинете и её укомплектованность с точки зрения своей безопасности и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при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образовательного процесса.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2.4.Перед допуском обучающихся в помещение для занятий преподаватель должен внешним осмотром проверить корпуса и крышки электрических выключателей и розеток на отсутствие сколов и трещин, а также оголенных контактов проводов.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2.5.При необходимости использования оборудования, инструментов, приспособлений индивидуального пользования преподаватель должен проверить их исправность, наличие защитных средств, отсутствие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признаков.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2.6.Если во время занятий обучающиеся должны использовать средства индивидуальной защиты (санитарную одежду), преподаватель обязан проследить за обязательным и правильным использованием.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2.7.Перед началом занятий по новому курсу, а также в начале нового учебного года преподаватель должен провести с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охране труда при проведении занятий. При проведении любых занятий преподаватель должен активно пропагандировать правильное отношение к вопросам безопасности жизнедеятельности (правила дорожного движения, поведения в быту, в общественных местах и т.п.) и охраны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2.8.Преподаватель должен ознакомить обучающихся с правилами эксплуатации используемого в учебном процессе оборудования, инструментов, приспособлений, обращая особое внимание на охрану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2.9.При любых нарушениях по охране труда в помещении для занятий преподаватель не должен приступать к работе с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устранения выявленных недостатков, угрожающих жизни и здоровью обучающихся.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2.10.Преподаватель должен оперативно поставить в известность руководителя или соответствующие должностное лицо образовательного учреждения о причинах отмены занятий в кабинете.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3.Требования безопасности во время работы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3.1.Преподаватель должен контролировать обстановку во время занятий и обеспечить безопасное проведение образовательного процесса.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3.2.Запрещается проведение занятий, выполнение общественно-полезных работ (мытье, уборка) в помещениях, не принятых в эксплуатацию в установленном порядке.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3.3.Во время занятий в помещении (кабинете) должна выполняться только та работа, которая предусмотрена расписанием и планом занятий.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3.4.Все виды дополнительных занятий могут проводиться только с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ведома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 или соответствующего должностного лица образовательного учреждения.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3.5.При проведении демонстрационных работ, лабораторных и практических занятий в помощь преподавателю должен быть назначен помощник (лаборант, ассистент, инженер). Функции помощника запрещается выполнять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3.5.1.      Преподавателю запрещается выполнять любые виды ремонтно-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восстановительных работ на рабочем месте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помещении во время занятий. Ремонт должен выполнять специально подготовленный персонал учреждения (электромонтер, слесарь, электромеханик и др.).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3.6.При проведении занятий, во время которых возможно общее или местное загрязнение кожи обучающегося, преподаватель должен особенно тщательно соблюдать гигиену труда.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3.7.Если преподаватель или обучающийся во время занятий внезапно почувствовал себя нездоровым, преподавателем должны быть приняты экстренные меры: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при нарушении здоровья обучающегося (головокружение, обморок, кровотечение из носа и др.) преподаватель должен оказать ему необходимую первую доврачебную помощь, вызвать медработника или проводить заболевшего в медпункт образовательного учреждения (лечебное учреждение);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при внезапном ухудшении здоровья преподавателя поставить в известность через одного из обучающегося руководителя учреждения (или его представителя) о случившемся. Дальнейшие действия представителя администрации сводятся к оказанию помощи заболевшему преподавателю и руководству группой обучающихся в течение времени занятий.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3.8.Преподаватель должен применять меры дисциплинарного воздействия на обучающихся, которые сознательно нарушают правила безопасного поведения во время занятий.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3.9.Преподаватель должен доводить до сведения руководителя учреждения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недостатках в обеспечении охраны труда преподавателей и обучающихся, снижающих жизнедеятельность и работоспособность организма человека (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заниженность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освещенности, несоответствие пускорегулирующей аппаратуры люминесцентных ламп,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травмоопасность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Требования безопасности в аварийных ситуациях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При любых признаках предаварийной ситуации (запах жженой изоляции, дым, крики обучающихся, запах газа и др.) преподаватель должен оценить возникшую обстановку.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Преподаватель в предаварийной ситуации должен обеспечить безопасность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оказание им необходимой помощи.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должен проверить наличие обучающихся  по списку в месте сбора, если пришлось покинуть помещение для занятий.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О предаварийной ситуации (аварийной ситуации) обязательно поставить в известность руководителя учреждения или представителя администрации.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 В условиях развивающейся аварийной ситуации преподаватель должен правильным поведением исключить возникновение паники среди обучающихся и сотрудников.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 Действовать в аварийной ситуации нужно по указаниям руководителя учреждения (или его представителя) с обязательным соблюдением мер личной безопасности.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Эвакуировать обучающихся из здания следует быстро, но без паники и суеты, не допускать встречных и пересекающихся потоков людей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 Покидая помещение, отключить все электроприборы и оборудование, выключить свет, плотно закрыть двери, окна, форточки.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 Действия преподавателя при пожаре должны соответствовать инструкции по пожарной безопасности в образовательном учреждении.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 Преподаватель должен уметь оказывать первую доврачебную помощь пострадавшим в аварийной ситуации. Приемы и способы оказания первой доврачебной помощи должны соответствовать изложенным в инструкции по первой доврачебной помощи, утвержденной руководителем образовательного учреждения.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Требования безопасности по окончании работы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окончаний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внимательно осмотреть помещение.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Привести в порядок рабочее место. Убрать журнал, тетради, наглядные пособия и др. материалы в установленное место.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5.3. Обратить внимание на электрооборудование и электропроводку в помещении (наличие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травмоопасных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факторов). Закрыть окна, форточки, выключить свет.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Если при проведении занятий в течение дня преподаватель заметил какие-либо нарушения по охране труда, обязательно сообщить о них руководителю образовательного учреждения или представителю администрации.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В санитарной комнате вымыть руки с использованием нейтральных моющих средств. При проведении занятий, связанных с общим загрязнением кожи (автодело, уроки труда и др.), рекомендуется по возможности принять душ.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12A4D8"/>
                <w:kern w:val="36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color w:val="12A4D8"/>
                <w:kern w:val="36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                                                                                                    УТВЕРЖДАЮ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Председатель профкома                                                              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 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организации                                                                                       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                                                            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__________________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                                                                                                                             (подпись)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                                                                                                           ______________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(инициалы, фамилия)                                                     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                                                                                                 _______________</w:t>
            </w:r>
          </w:p>
          <w:p w:rsidR="00724CD0" w:rsidRPr="00724CD0" w:rsidRDefault="00724CD0" w:rsidP="00DC0D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профкома 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                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</w:t>
            </w:r>
            <w:r w:rsidR="00DC0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Инструкция  по охране труда</w:t>
            </w:r>
            <w:r w:rsidR="00DC0D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  <w:r w:rsidRPr="00724C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 проведении опытов и практических занятий по химии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1.Общие требования безопасности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1.1.К проведению  лабораторных опытов и практических занятий  по химии допускаются учителя, преподаватели, лаборанты, обучающиеся, не имеющие  медицинских противопоказаний к работе в кабинете (лаборатории) химии.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приеме на работу учителя (преподавателя), лаборанты должны пройти предварительный медицинский осмотр, вводный инструктаж по охране труда, а также первичный инструктаж на рабочем месте, а в дальнейшем каждые шесть месяцев — повторный  инструктаж, о чем должны быть сделаны записи в журналах установленной формы. В случае необходимости должны быть проведены целевой и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внеплановый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В начале каждого учебного года с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 вводный инструктаж, а перед изучением каждого нового раздела проводится первичный инструктаж на рабочем месте и не реже одного раза в полугодие — повторный инструктаж. При изменении условий труда, несчастном случае, перерыве в занятиях более чем на 30 дней проводится внеплановый инструктаж.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проведении всех инструктажей фиксируются в классном или в специальном журналах.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1.2.При проведении  лабораторных  опытов и практических занятий  по химии необходимо соблюдать следующие правила внутреннего распорядка: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обучающиеся не должны являться на занятия в тяжелой верхней одежде (ее необходимо сдавать в гардероб);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обучающиеся должны входить в помещении кабинета химии только с разрешения и  в  присутствии учителя (преподавателя);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   пребывание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лаборантской запрещается;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запрещается входить в кабинет (лабораторию) химии с продуктами питания, напитками, жевательной резинкой;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все действия обучающегося в кабинете (лаборатории) химии должны соответствовать правилам поведения в образовательном учреждении, указаниям учителя (преподавателя) или методикам проведения занятий.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1.3.Опасные  и вредные производственные факторы, характерные для кабинета (лаборатории) химии: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химические вещества;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повышенная температура (при пользовании спиртовками или смешивании ряда химических реактивов);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стеклянная лабораторная посуда;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высокое психофизиологическое напряжение;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             длительные статические физические нагрузки.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1.4.При проведении  лабораторных  опытов и практических занятий  по химии для учителя (преподавателя), лаборанта и обучающихся предусмотрено использование специальной защитной одежды: халат хлопчатобумажный, а так же средств индивидуальной защиты: фартук прорезиненный, очки защитные, перчатки резиновые.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1.5.Ликвидация последствий неаккуратного обращения с химическими реактивами (разливы, просыпание, воспламенение, бой стеклянной посуды и т.д.) возлагается на учителя (преподавателя) или лаборанта. Привлечение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этим работам запрещено.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1.6.Для тушения  очага  возгорания  помещения для занятия химией должны быть обеспечены первичными  средствами  пожаротушения: двумя огнетушителями, закрывающимся крышкой ящиком с песком вместимостью 50 см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укомплектованным совком, вместимостью не менее 2 кг песка и двумя накидками из огнезащитной ткани размером 1,2´1,8 м и 0,5´0,5 м.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1.7.Разлитый водный раствор кислоты или щелочи необходимо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1.8.При разливе легковоспламеняющихся жидкостей или органических веществ объемом до 0,05 л  погасить  открытый огонь спиртовки и проветрить помещение. Если разлито более 0,1 л, удалить обучающихся из помещения, погасить открытый огонь спиртовки и отключить систему электроснабжения помещения.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1.9.При </w:t>
            </w:r>
            <w:bookmarkStart w:id="0" w:name="BM_aceeaa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разливе  </w:t>
            </w:r>
            <w:bookmarkEnd w:id="0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легковоспламеняющихся жидкостей и их загорании, немедленно эвакуировать обучающихся из помещения, сообщить о пожаре  в ближайшую пожарную часть и приступить к тушению очага возгорания первичными средствами пожаротушения.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1.10.В случае если разбилась лабораторная посуда, не собирать осколки незащищенными руками, а использовать для этой цели щетку и совок.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1.11.При получении травм при работе в кабинете (лаборатории) химии следует оказать первую доврачебную помощь в соответствии с инструкцией по первой доврачебной помощи,  утвержденной руководителем образовательного учреждения.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1.12.Требования к обеспечению </w:t>
            </w:r>
            <w:proofErr w:type="spell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взрывобезопасности должны быть в полном объеме во время инструктажа по пожарной безопасности доведены до учителя (преподавателя) и лаборантов, работающих в кабинете (лаборатории) химии.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1.13.При обнаружении любых нарушений нормального хода занятий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сообщить лаборанту или учителю (преподавателю).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1.14.За невыполнение требований настоящей Инструкции виновные привлекаются к ответственности в соответствии с установленным Законодательством порядке.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2.Требования безопасности перед началом работы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2.1.Учитель (преподаватель) и лаборант должны явиться за 30 мин до начала занятий и подготовить кабинет к работе.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2.2.Во время подготовки к занятиям до прихода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(лаборатория) необходимо проветрить. Вентиляция должна быть выключена перед приходом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 кабинет (лабораторию).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2.3.Перед началом  работы учитель (преподаватель) должен надеть спецодежду и воспользоваться средствами индивидуальной защиты.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2.4.Перед началом работы учитель (преподаватель) должен проверить: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целостность мебели на рабочих местах;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исправность электрооборудования в помещении (провода, розетки, выключатели и т. д.)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исправность оборудования и инструментов на рабочем месте в соответствии с технической документацией;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наличие и исправность первичных средств пожаротушения;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 укомплектованность медицинские аптечки необходимыми  медикаментами.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2.5.Обучающиеся должны являться на занятия без опоздания в назначенные учителем (преподавателем) или расписанием время.</w:t>
            </w:r>
            <w:proofErr w:type="gramEnd"/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2.6.Убрать с проходов портфели и сумки.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2.7.Подготовить к выполнению лабораторного опыта или  практического занятия рабочее место, убрать все лишнее.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2.8.Изучить содержание  и  порядок  проведения  лабораторного    опыта или практического занятия, а также безопасные приемы его выполнения.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2.9.При проведении работы,  связанной с нагреванием  жидкостей    до температуры кипения и с использованием разъедающих растворов, подготовить защитные очки.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2.10.Перед началом работы обучающийся должен проверить исправность своего рабочего места и исправность оборудования, инструмента, приспособлений.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2.11.При обнаружении неисправности до начала работы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 сообщить учителю (преподавателю) или лаборанту. До устранения неисправности к работе не приступать.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3.Требования безопасности во время работы      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3.1.Соблюдать все  указания учителя (преподавателя) по безопасному обращению с реактивами и растворами,  методами нагревания,    наполнения сосудов.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3.2.Подготовленный к работе прибор, установку показать учителю (преподавателю) или лаборанту.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3.3.Запрещается проводить самостоятельно любые опыты, не  предусмотренные данной работой.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3.4.Запрещается выносить из кабинета и вносить в  него  любые    вещества без разрешения учителя (преподавателя).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3.5.Допуск в кабинет посторонних лиц в момент проведения эксперимента может  производиться только с разрешения учителя (преподава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теля).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3.6.Необходимо постоянно поддерживать  порядок на рабочем месте, обо всех разливах растворов, а также о рассыпанных твердых реактивах немедленно сообщать учителю (препода</w:t>
            </w: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вателю) или лаборанту. Самостоятельно убирать любые химические реактивы запрещается.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3.7.Обо всех неполадках в работе оборудования необходимо ставить в известность учителя (преподавателя) или лаборанта,  устранять неисправности самостоятельно запрещается.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3.8.Запрещается пробовать любые растворы и реактивы на  вкус, а также принимать пищу и напитки в кабинете химии.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3.9.Перед проведением работы с нагреванием жидкости, использованием едких растворов надеть защитные очки.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3.10.Для нагревания жидкостей использовать только тонкостенные сосуды, наполненные жидкостью не более чем на треть. В процессе нагревания не направлять горлышко сосудов на себя и на своих товарищей, не наклоняться над сосудами и не заглядывать в них.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3.11.Запрещается оставлять без присмотра работающие  нагревательные приборы.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4.Требования безопасности в чрезвычайных ситуациях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4.1.При угрозе возникновения пожара учитель (преподаватель) должен собрать обучающихся и, действуя в соответствии с инструкцией по пожарной безопасности, утвержденной руководителем образовательного учреждения, вывести всех в безопасное место.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4.2.При возникновении признаков какой-либо другой чрезвычайной ситуации учитель (преподаватель)  должен собрать всех обучающихся по списку, вывести в безопасное место и либо находиться вместе с ними до момента прекращения чрезвычайной ситуации, либо до того момента, когда по распоряжению руководителя образовательного учреждения обучающиеся будут отпущены по домам.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4.3.При получении </w:t>
            </w:r>
            <w:proofErr w:type="gramStart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травмы в ходе чрезвычайной ситуации немедленно оказать первую доврачебную помощь пострадавшему в соответствии с инструкцией по первой доврачебной помощи, утвержденной руководителем образовательного учреждения. При необходимости отправить пострадавшего в ближайшее лечебное учреждение и сообщить об этом администрации учреждения, а также его родителям.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5.Требования безопасности по окончании работы         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5.1.Погасить спиртовку специальным колпачком, не задувать пламя спиртовки ртом, а также не гасить его пальцами.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5.2.Привести в порядок рабочее место, сдать все оборудование, приборы, реактивы учителю (преподавателю) или лаборанту, отработанные водные растворы слить в закрывающийся  стеклянный сосуд вместимостью не менее 3 л, убрать накопившийся мусор.       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5.3.Снять спецодежду и тщательно вымыть руки с мылом.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5.4.С разрешения учителя (преподавателя) спокойно покинуть помещение.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форма журнала учета инструкций по охране труда для работников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ЖУРНАЛ 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ИНСТРУКЦИЙ ПО ОХРАНЕ ТРУДА ДЛЯ РАБОТНИКОВ</w:t>
            </w:r>
          </w:p>
          <w:tbl>
            <w:tblPr>
              <w:tblW w:w="1209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858"/>
              <w:gridCol w:w="1387"/>
              <w:gridCol w:w="1387"/>
              <w:gridCol w:w="1749"/>
              <w:gridCol w:w="1442"/>
              <w:gridCol w:w="2245"/>
              <w:gridCol w:w="2163"/>
            </w:tblGrid>
            <w:tr w:rsidR="00724CD0" w:rsidRPr="00724CD0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5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7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</w:t>
                  </w: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softHyphen/>
                    <w:t>нование инструк</w:t>
                  </w: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softHyphen/>
                    <w:t>ции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 утвержде</w:t>
                  </w: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softHyphen/>
                    <w:t>ния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Обозначение (номер)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Плановый срок проверки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 должность работника, производившего учёт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Подпись работника,</w:t>
                  </w:r>
                </w:p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-5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производившего</w:t>
                  </w:r>
                  <w:proofErr w:type="gramEnd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учёт</w:t>
                  </w:r>
                </w:p>
              </w:tc>
            </w:tr>
            <w:tr w:rsidR="00724CD0" w:rsidRPr="00724CD0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24CD0" w:rsidRPr="00724CD0">
              <w:trPr>
                <w:tblCellSpacing w:w="0" w:type="dxa"/>
              </w:trPr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24CD0" w:rsidRPr="00724CD0" w:rsidRDefault="00724CD0" w:rsidP="00724CD0">
            <w:pPr>
              <w:spacing w:before="100" w:beforeAutospacing="1" w:after="100" w:afterAutospacing="1" w:line="240" w:lineRule="auto"/>
              <w:ind w:lef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4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(Примерная форма  журнала выдачи  инструкций по  охране  труда для работников) 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1" w:name="_GoBack"/>
            <w:bookmarkEnd w:id="1"/>
            <w:r w:rsidRPr="00724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</w:t>
            </w:r>
          </w:p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ИНСТРУКЦИЙ ПО ОХРАНЕ ТРУДА ДЛЯ РАБОТНИКОВ</w:t>
            </w:r>
          </w:p>
          <w:tbl>
            <w:tblPr>
              <w:tblW w:w="116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196"/>
              <w:gridCol w:w="1969"/>
              <w:gridCol w:w="1971"/>
              <w:gridCol w:w="2135"/>
              <w:gridCol w:w="2153"/>
              <w:gridCol w:w="1605"/>
            </w:tblGrid>
            <w:tr w:rsidR="00724CD0" w:rsidRPr="00724CD0">
              <w:trPr>
                <w:trHeight w:val="1320"/>
                <w:tblCellSpacing w:w="0" w:type="dxa"/>
              </w:trPr>
              <w:tc>
                <w:tcPr>
                  <w:tcW w:w="51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2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97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3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 выдачи</w:t>
                  </w:r>
                </w:p>
              </w:tc>
              <w:tc>
                <w:tcPr>
                  <w:tcW w:w="160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11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Обозначение (номер) инструкции</w:t>
                  </w:r>
                </w:p>
              </w:tc>
              <w:tc>
                <w:tcPr>
                  <w:tcW w:w="14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инструкции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17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 и ч ест </w:t>
                  </w:r>
                  <w:proofErr w:type="gramStart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</w:t>
                  </w:r>
                  <w:proofErr w:type="gramEnd"/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выданных экземпляров</w:t>
                  </w:r>
                </w:p>
              </w:tc>
              <w:tc>
                <w:tcPr>
                  <w:tcW w:w="17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21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 и должность получателя инструкции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Подпись получателя инструкции</w:t>
                  </w:r>
                </w:p>
              </w:tc>
            </w:tr>
            <w:tr w:rsidR="00724CD0" w:rsidRPr="00724CD0">
              <w:trPr>
                <w:trHeight w:val="285"/>
                <w:tblCellSpacing w:w="0" w:type="dxa"/>
              </w:trPr>
              <w:tc>
                <w:tcPr>
                  <w:tcW w:w="51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ind w:left="11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7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60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7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724CD0" w:rsidRPr="00724CD0">
              <w:trPr>
                <w:trHeight w:val="630"/>
                <w:tblCellSpacing w:w="0" w:type="dxa"/>
              </w:trPr>
              <w:tc>
                <w:tcPr>
                  <w:tcW w:w="51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7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0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4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724CD0" w:rsidRPr="00724CD0" w:rsidRDefault="00724CD0" w:rsidP="00724CD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4C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24CD0" w:rsidRPr="00724CD0" w:rsidRDefault="00724CD0" w:rsidP="00724C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7020" w:rsidRDefault="00467020"/>
    <w:sectPr w:rsidR="00467020" w:rsidSect="00DC0D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09FB"/>
    <w:multiLevelType w:val="hybridMultilevel"/>
    <w:tmpl w:val="1046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028C3"/>
    <w:multiLevelType w:val="multilevel"/>
    <w:tmpl w:val="F2B0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C3"/>
    <w:rsid w:val="00020FF1"/>
    <w:rsid w:val="000859C3"/>
    <w:rsid w:val="000D2348"/>
    <w:rsid w:val="00467020"/>
    <w:rsid w:val="00724CD0"/>
    <w:rsid w:val="00A325D2"/>
    <w:rsid w:val="00D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9F4B-1FA8-4F62-ACD1-0F3968AC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2018-11-07T06:15:00Z</dcterms:created>
  <dcterms:modified xsi:type="dcterms:W3CDTF">2018-11-07T06:52:00Z</dcterms:modified>
</cp:coreProperties>
</file>